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576" w:lineRule="exact"/>
        <w:rPr>
          <w:rFonts w:asci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cs="宋体" w:hint="eastAsia"/>
          <w:kern w:val="0"/>
          <w:sz w:val="32"/>
          <w:szCs w:val="32"/>
        </w:rPr>
        <w:t>附件</w:t>
      </w:r>
    </w:p>
    <w:p>
      <w:pPr>
        <w:widowControl/>
        <w:spacing w:line="576" w:lineRule="exact"/>
        <w:jc w:val="center"/>
        <w:rPr>
          <w:rFonts w:ascii="方正小标宋_GBK" w:eastAsia="方正小标宋_GBK" w:cs="宋体" w:hint="eastAsia"/>
          <w:kern w:val="0"/>
          <w:sz w:val="40"/>
          <w:szCs w:val="32"/>
          <w:lang w:eastAsia="zh-CN"/>
        </w:rPr>
      </w:pPr>
      <w:r>
        <w:rPr>
          <w:rFonts w:ascii="方正小标宋_GBK" w:eastAsia="方正小标宋_GBK" w:cs="宋体" w:hint="eastAsia"/>
          <w:kern w:val="0"/>
          <w:sz w:val="40"/>
          <w:szCs w:val="32"/>
        </w:rPr>
        <w:t>广元</w:t>
      </w:r>
      <w:r>
        <w:rPr>
          <w:rFonts w:ascii="方正小标宋_GBK" w:eastAsia="方正小标宋_GBK" w:cs="宋体" w:hint="eastAsia"/>
          <w:kern w:val="0"/>
          <w:sz w:val="40"/>
          <w:szCs w:val="32"/>
          <w:lang w:eastAsia="zh-CN"/>
        </w:rPr>
        <w:t>市农业农村局</w:t>
      </w:r>
    </w:p>
    <w:p>
      <w:pPr>
        <w:widowControl/>
        <w:spacing w:line="576" w:lineRule="exact"/>
        <w:jc w:val="center"/>
        <w:rPr>
          <w:rFonts w:ascii="方正小标宋_GBK" w:eastAsia="方正小标宋_GBK" w:cs="宋体"/>
          <w:kern w:val="0"/>
          <w:sz w:val="40"/>
          <w:szCs w:val="32"/>
        </w:rPr>
      </w:pPr>
      <w:r>
        <w:rPr>
          <w:rFonts w:ascii="方正小标宋_GBK" w:eastAsia="方正小标宋_GBK" w:cs="宋体" w:hint="eastAsia"/>
          <w:kern w:val="0"/>
          <w:sz w:val="40"/>
          <w:szCs w:val="32"/>
        </w:rPr>
        <w:t>第十</w:t>
      </w:r>
      <w:r>
        <w:rPr>
          <w:rFonts w:ascii="方正小标宋_GBK" w:eastAsia="方正小标宋_GBK" w:cs="宋体" w:hint="eastAsia"/>
          <w:kern w:val="0"/>
          <w:sz w:val="40"/>
          <w:szCs w:val="32"/>
          <w:lang w:eastAsia="zh-CN"/>
        </w:rPr>
        <w:t>五</w:t>
      </w:r>
      <w:r>
        <w:rPr>
          <w:rFonts w:ascii="方正小标宋_GBK" w:eastAsia="方正小标宋_GBK" w:cs="宋体" w:hint="eastAsia"/>
          <w:kern w:val="0"/>
          <w:sz w:val="40"/>
          <w:szCs w:val="32"/>
        </w:rPr>
        <w:t>批公开引进</w:t>
      </w:r>
      <w:r>
        <w:rPr>
          <w:rFonts w:ascii="方正小标宋_GBK" w:eastAsia="方正小标宋_GBK" w:cs="宋体" w:hint="eastAsia"/>
          <w:kern w:val="0"/>
          <w:sz w:val="40"/>
          <w:szCs w:val="32"/>
          <w:lang w:eastAsia="zh-CN"/>
        </w:rPr>
        <w:t>急需紧缺</w:t>
      </w:r>
      <w:r>
        <w:rPr>
          <w:rFonts w:ascii="方正小标宋_GBK" w:eastAsia="方正小标宋_GBK" w:cs="宋体" w:hint="eastAsia"/>
          <w:kern w:val="0"/>
          <w:sz w:val="40"/>
          <w:szCs w:val="32"/>
        </w:rPr>
        <w:t>人才考核成绩及考察人</w:t>
      </w:r>
      <w:r>
        <w:rPr>
          <w:rFonts w:ascii="方正小标宋_GBK" w:eastAsia="方正小标宋_GBK" w:cs="宋体" w:hint="eastAsia"/>
          <w:kern w:val="0"/>
          <w:sz w:val="40"/>
          <w:szCs w:val="32"/>
          <w:lang w:eastAsia="zh-CN"/>
        </w:rPr>
        <w:t>选</w:t>
      </w:r>
      <w:r>
        <w:rPr>
          <w:rFonts w:ascii="方正小标宋_GBK" w:eastAsia="方正小标宋_GBK" w:cs="宋体" w:hint="eastAsia"/>
          <w:kern w:val="0"/>
          <w:sz w:val="40"/>
          <w:szCs w:val="32"/>
        </w:rPr>
        <w:t>名单</w:t>
      </w:r>
    </w:p>
    <w:tbl>
      <w:tblPr>
        <w:jc w:val="center"/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25"/>
        <w:gridCol w:w="4001"/>
        <w:gridCol w:w="828"/>
        <w:gridCol w:w="2792"/>
        <w:gridCol w:w="1193"/>
        <w:gridCol w:w="864"/>
        <w:gridCol w:w="819"/>
        <w:gridCol w:w="860"/>
        <w:gridCol w:w="1082"/>
      </w:tblGrid>
      <w:tr>
        <w:trPr>
          <w:trHeight w:val="641"/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32"/>
              </w:rPr>
              <w:t>序号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32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32"/>
              </w:rPr>
              <w:t>代码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32"/>
              </w:rPr>
              <w:t>报考单位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32"/>
              </w:rPr>
              <w:t>名额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32"/>
              </w:rPr>
              <w:t>姓名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32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32"/>
              </w:rPr>
              <w:t>成绩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32"/>
              </w:rPr>
              <w:t>排名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eastAsia="黑体" w:cs="宋体" w:hint="eastAsia"/>
                <w:kern w:val="0"/>
                <w:sz w:val="28"/>
                <w:szCs w:val="32"/>
              </w:rPr>
              <w:t>备注</w:t>
            </w:r>
          </w:p>
        </w:tc>
      </w:tr>
      <w:tr>
        <w:trPr>
          <w:trHeight w:hRule="exact"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14:textFill>
                  <w14:solidFill>
                    <w14:srgbClr w14:val="000000"/>
                  </w14:solidFill>
                </w14:textFill>
                <w:lang w:eastAsia="zh-CN"/>
              </w:rPr>
              <w:t>广元市畜牧生产站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622123********1063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不予引进</w:t>
            </w:r>
          </w:p>
        </w:tc>
      </w:tr>
      <w:tr>
        <w:trPr>
          <w:trHeight w:hRule="exact"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广元市经济作物管理站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510811********2274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赵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列入考察</w:t>
            </w:r>
          </w:p>
        </w:tc>
      </w:tr>
      <w:tr>
        <w:trPr>
          <w:trHeight w:hRule="exact"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广元市经济作物管理站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513023********3341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广元市经济作物管理站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142730********0641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</w:p>
        </w:tc>
      </w:tr>
      <w:tr>
        <w:trPr>
          <w:trHeight w:hRule="exact"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广元市畜牧种业管理站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511323********6174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刘政权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列入考察</w:t>
            </w:r>
          </w:p>
        </w:tc>
      </w:tr>
      <w:tr>
        <w:trPr>
          <w:trHeight w:hRule="exact"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广元市畜牧种业管理站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510812********5284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广元市农业科教服务中心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510824********0245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何姝彦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列入考察</w:t>
            </w:r>
          </w:p>
        </w:tc>
      </w:tr>
      <w:tr>
        <w:trPr>
          <w:trHeight w:hRule="exact"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广元市农业科教服务中心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510821********0023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广元市农业科教服务中心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510113********5622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广元市农业科教服务中心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513029********219X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广元市农业科教服务中心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510802********1733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广元市农业科教服务中心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622421********0012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广元市农业科教服务中心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511602********6306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广元市农业技术推广站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510811********0066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张</w:t>
            </w:r>
            <w:r>
              <w:rPr>
                <w:rFonts w:ascii="宋体" w:eastAsia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列入考察</w:t>
            </w: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广元市农业技术推广站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513721********273X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广元市农业技术推广站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511381********7634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广元市农业技术推广站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510823********9258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广元市农业技术推广站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513023********8010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广元市农业技术推广站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620523********5057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sz w:val="21"/>
                <w:szCs w:val="21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广元市农业技术推广站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622621********2319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广元市农业技术推广站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410182********4123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val="en-US" w:eastAsia="zh-CN"/>
              </w:rPr>
              <w:t>1049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广元市农业技术推广站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511123********3352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510811********2273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陆峙金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列入考察</w:t>
            </w: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513029********0059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500234********2182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513721********2943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500223********1927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622621********081X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511304********6016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412722********3027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510823********8827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510821********8414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500113********9461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广元市农产品质量安全中心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622623********0928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广元市植保植检站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 xml:space="preserve">1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371423********0089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马皓月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列入考察</w:t>
            </w: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广元市植保植检站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500234********3709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82.4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广元市植保植检站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511621********662X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广元市植保植检站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622424********3959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广元市植保植检站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130103********2120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广元市动物疫病预防控制中心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510802********0525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何康欣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82.6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列入考察</w:t>
            </w: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广元市动物疫病预防控制中心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622922********0012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广元市动物疫病预防控制中心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510812********3043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广元市动物疫病预防控制中心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612724********0611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广元市动物疫病预防控制中心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513822********0225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广元市动物疫病预防控制中心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510811********1112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广元市动物疫病预防控制中心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510824********8120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广元市动物疫病预防控制中心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610582********403X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广元市饲料兽药站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bookmarkStart w:id="1" w:name="sfzhm"/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510781********0222</w:t>
            </w:r>
            <w:bookmarkEnd w:id="1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何小双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列入考察</w:t>
            </w: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广元市饲料兽药站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622628********0176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广元市饲料兽药站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140426********2838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广元市饲料兽药站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522423********9655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广元市饲料兽药站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622822********1736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广元市农业信息服务中心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622123********0070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赵</w:t>
            </w:r>
            <w:r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舜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84.4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sz w:val="21"/>
                <w:szCs w:val="21"/>
                <w:lang w:eastAsia="zh-CN"/>
              </w:rPr>
              <w:t>列入考察</w:t>
            </w: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广元市农业信息服务中心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510802********001X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广元市农业信息服务中心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622301********6750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广元市农业信息服务中心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510802********2026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广元市农业信息服务中心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513722********5233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广元市农业信息服务中心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370831********5424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广元市农业信息服务中心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653129********0035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广元市农业信息服务中心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500236********1551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广元市农业信息服务中心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511622********0018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广元市农业信息服务中心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500235********0340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广元市种子站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510823********7036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杜金松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列入考察</w:t>
            </w: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广元市种子站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411522********0010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广元市种子站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510824********1226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广元市种子站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510821********8413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广元市种子站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510525********322X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广元市土壤肥料工作站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510823********9635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赵</w:t>
            </w:r>
            <w:r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江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列入考察</w:t>
            </w: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广元市农业科学研究院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511621********1691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柏成成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86.2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列入考察</w:t>
            </w: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广元市农业科学研究院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511181********4015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李明阳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  <w:t>列入考察</w:t>
            </w: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广元市农业科学研究院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510821********853X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广元市农业科学研究院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513722********6923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广元市农业科学研究院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622427********0748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广元市农业科学研究院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620524********1460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80.4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广元市农业科学研究院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622626********33022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广元市农业科学研究院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510502********602X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76.6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广元市农业科学研究院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622701********1154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hRule="exact" w:val="69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1057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广元市农业科学研究院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500242********1061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75.8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eastAsia="宋体" w:cs="宋体"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 w:eastAsia="宋体" w:cs="宋体" w:hint="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576" w:lineRule="exact"/>
        <w:rPr>
          <w:rFonts w:ascii="仿宋" w:eastAsia="仿宋" w:cs="仿宋_GB2312"/>
          <w:sz w:val="32"/>
          <w:szCs w:val="32"/>
        </w:rPr>
      </w:pPr>
    </w:p>
    <w:sectPr>
      <w:pgSz w:w="16838" w:h="11906" w:orient="landscape"/>
      <w:pgMar w:top="1701" w:right="1531" w:bottom="1134" w:left="1531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variable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variable"/>
    <w:sig w:usb0="00007A87" w:usb1="80000000" w:usb2="00000008" w:usb3="00000000" w:csb0="400001FF" w:csb1="FFFF0000"/>
  </w:font>
  <w:font w:name="文泉驿微米黑">
    <w:panose1 w:val="020B0606030804020204"/>
    <w:charset w:val="86"/>
    <w:family w:val="auto"/>
    <w:pitch w:val="variable"/>
    <w:sig w:usb0="E10002EF" w:usb1="6BDFFCFB" w:usb2="00800036" w:usb3="00000000" w:csb0="603E019F" w:csb1="DFD7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2"/>
  </w:compat>
  <w:docVars>
    <w:docVar w:name="commondata" w:val="eyJoZGlkIjoiY2QwZTEzMzkxYTA5ODg1MWU2NWY2MzEzZTAzMjg2ZG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文泉驿微米黑" w:eastAsia="黑体" w:hAnsi="文泉驿微米黑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Hyperlink"/>
    <w:basedOn w:val="1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48</TotalTime>
  <Application>Yozo_Office27021597764231179</Application>
  <Pages>7</Pages>
  <Words>1435</Words>
  <Characters>3266</Characters>
  <Lines>795</Lines>
  <Paragraphs>599</Paragraphs>
  <CharactersWithSpaces>3280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邓德春</dc:creator>
  <cp:lastModifiedBy>uos</cp:lastModifiedBy>
  <cp:revision>11</cp:revision>
  <cp:lastPrinted>2023-03-12T23:21:00Z</cp:lastPrinted>
  <dcterms:created xsi:type="dcterms:W3CDTF">2022-01-25T17:00:00Z</dcterms:created>
  <dcterms:modified xsi:type="dcterms:W3CDTF">2023-03-14T01:59:10Z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2052-11.8.2.9980</vt:lpwstr>
  </property>
  <property fmtid="{D5CDD505-2E9C-101B-9397-08002B2CF9AE}" pid="3" name="ICV">
    <vt:lpwstr>849F46E684BB5C7F9F2A0C6463520AF5</vt:lpwstr>
  </property>
</Properties>
</file>