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8" w:rsidRDefault="002E35E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4463A8" w:rsidRDefault="002E35EA">
      <w:pPr>
        <w:spacing w:line="600" w:lineRule="exact"/>
        <w:rPr>
          <w:rFonts w:ascii="Times New Roman" w:eastAsia="方正小标宋简体" w:hAnsi="Times New Roman"/>
          <w:sz w:val="40"/>
          <w:szCs w:val="40"/>
        </w:rPr>
      </w:pP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四</w:t>
      </w:r>
      <w:r>
        <w:rPr>
          <w:rFonts w:ascii="Times New Roman" w:eastAsia="方正小标宋简体" w:hAnsi="Times New Roman"/>
          <w:sz w:val="40"/>
          <w:szCs w:val="40"/>
        </w:rPr>
        <w:t>川省第十</w:t>
      </w:r>
      <w:r>
        <w:rPr>
          <w:rFonts w:ascii="Times New Roman" w:eastAsia="方正小标宋简体" w:hAnsi="Times New Roman"/>
          <w:sz w:val="40"/>
          <w:szCs w:val="40"/>
        </w:rPr>
        <w:t>三</w:t>
      </w:r>
      <w:r>
        <w:rPr>
          <w:rFonts w:ascii="Times New Roman" w:eastAsia="方正小标宋简体" w:hAnsi="Times New Roman"/>
          <w:sz w:val="40"/>
          <w:szCs w:val="40"/>
        </w:rPr>
        <w:t>批农民合作社省级示范社</w:t>
      </w: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拟命名</w:t>
      </w:r>
      <w:r>
        <w:rPr>
          <w:rFonts w:ascii="Times New Roman" w:eastAsia="方正小标宋简体" w:hAnsi="Times New Roman"/>
          <w:sz w:val="40"/>
          <w:szCs w:val="40"/>
        </w:rPr>
        <w:t>名单</w:t>
      </w: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tbl>
      <w:tblPr>
        <w:tblW w:w="8300" w:type="dxa"/>
        <w:jc w:val="center"/>
        <w:tblLayout w:type="fixed"/>
        <w:tblLook w:val="04A0"/>
      </w:tblPr>
      <w:tblGrid>
        <w:gridCol w:w="546"/>
        <w:gridCol w:w="546"/>
        <w:gridCol w:w="932"/>
        <w:gridCol w:w="547"/>
        <w:gridCol w:w="5729"/>
      </w:tblGrid>
      <w:tr w:rsidR="004463A8">
        <w:trPr>
          <w:trHeight w:val="567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市州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农民合作社名称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成都市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简阳市雄海养殖专业合作社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简阳市玖恩种植专业合作社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成都市田源茶叶专业合作社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简阳市林园苗木种植专业合作社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成都市龙源坡核桃专业合作社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蒲江县卫农植保专业合作社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简阳市龙家坝鑫缘聚种植专业合作社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蒲江县新炉农业专业合作社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邛崃市益民农发花椒种植专业合作社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简阳悠然岛生态农业专业合作社联合社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自贡市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自贡市盐帮老坛泡菜专业合作社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自贡市文家农业专业合作社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自贡市九台山水果种植专业合作社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自贡市廖家种养殖专业合作社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富顺县富兴贵种养殖专业合作社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自贡市宝新隆农业专业合作社联合社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荣县鹅峰茶叶种植专业合作社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荣县石笋山茶叶种植专业合作社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自贡市富全博宏种养殖专业合作社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荣县缘林苗木种植专业合作社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自贡市三合种养殖专业合作社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攀枝花市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米易县好果子种植专业合作社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米易县大坪地水果种植专业合作社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攀枝花市席草湾种养殖农民专业合作社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盐边县联强芒果专业合作社联合社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攀枝花革新种植专业合作社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米易县青年河种植专业合作社</w:t>
            </w:r>
          </w:p>
        </w:tc>
      </w:tr>
      <w:tr w:rsidR="004463A8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米易县乡草水果种植专业合作社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泸州市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合江县大羊荔枝专业合作社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泸州市茗果蔬种养殖专业合作社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合江县康绿舒中药材种植专业合作社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泸州市江阳区尚云种植专业合作社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合江旺利花椒专业合作社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泸州市纳溪区晨雾茶业专业合作社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泸县上善中药材种养殖专业合作社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泸县祥和种养殖专业合作社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叙永县林加畜禽养殖专业合作社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叙永县希旺猕猴桃种植专业合作社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泸县玄滩镇供销合作社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泸县云龙镇供销合作社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合江县太庄园林种养专业合作社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古蔺县永盛水稻种植专业合作社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叙永县森旺油茶种植专业合作社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叙永县江门镇千福种植专业合作社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德阳市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什邡市四季东城种植合作社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德阳市小花牛农业专业合作社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德阳市蔬香农业专业合作社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德阳市罗江区忠全粮食种植专业合作社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什邡市伍益种植专业合作社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绵竹市凯达种植专业合作社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中江县冯发蔬菜专业合作社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中江县四季渔歌水产品专业合作社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德阳市罗江区二井水果种植专业合作社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什邡市益民种植专业合作社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广汉市麦浪土地股份合作社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绵竹市川红种植专业合作社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中江慈百康中药材专业合作社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绵阳市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绵阳市涪城区兰家湾青花椒种植专业合作社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绵阳市伦华种养殖专业合作社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盐亭县众兴肉牛养殖专业合作社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绵阳市安州区大鑫丰藤椒种植专业合作社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北川黎氏生态农业专业合作社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江油市西林草莓专业合作社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盐亭县琪霞土鸡养殖专业合作社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梓潼县大元宝水果专业合作社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盐亭金钟水产养殖专业合作社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绵阳市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江油市战旗镇裕农土地股份专业合作社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三台县新鲁镇龙桥龙科农机服务专业合作社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北川羌族自治县荣财魔芋种植专业合作社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梓潼县栏杆养殖专业合作社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绵阳跃德种养殖专业合作社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三台县宏运农机专业合作社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梓潼县富黎安土地承包经营权股份专业合作社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平武县宇瞳核桃专业合作社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江油市放羊坡生态种养殖专业合作社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绵阳华欧油橄榄种植专业合作社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广元市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剑阁县众农粮油种植专业合作社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青川县盈利畜禽养殖专业合作社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剑阁县润天农业种植专业合作社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旺苍县葳蕤种植专业合作社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广元市雯宇蔬菜专业合作社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旺苍县高阳镇圣玉亭茶叶专业合作社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广元市进军种养殖专业合作社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广元市继光种植专业合作社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广元市慧祥种植农民专业合作社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广元市昭化区万田种养殖专业合作社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青川县鑫农茶叶种植专业合作社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广元市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苍溪县顺源柑橘种植专业合作社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广元市利州区龙潭乡供销合作社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广元市万林种植专业合作社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青川县茂源核桃种植专业合作社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剑阁县果生核桃种植专业合作社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广元市朝天区本军核桃专业合作社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旺苍县红旺核桃专业合作社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文旅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苍溪县黄猫乡白肉枇杷专业合作社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广元栖祉生态农业专业合作社</w:t>
            </w:r>
          </w:p>
        </w:tc>
      </w:tr>
      <w:tr w:rsidR="004463A8">
        <w:trPr>
          <w:trHeight w:val="624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广元市布谷种养殖专业合作社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遂宁市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蓬溪县众发柠檬种植专业合作社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蓬溪县恒盛养殖专业合作社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射洪县太乙海阔农机专业合作社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射洪县久升种植专业合作社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遂宁市安居区陈兰种植专业合作社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射洪众隆种植专业合作社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蓬溪县照峰种植专业合作社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大英县玉鑫丽景产联式专业合作社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大英腾祥顺源养殖专业合作社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蓬溪县浩婷种植专业合作社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遂宁市安居区启华种植专业合作社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遂宁市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射洪市朝云农机专业合作社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蓬溪县晓金水产养殖专业合作社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蓬溪县禧德祥种植专业合作社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大英县鑫虎种植专业合作社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遂宁市安居区全福肉羊养殖专业合作社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内江市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资中县李老三种植农民专业合作社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威远县洪峰水果种植农民专业合作社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内江市东兴区壹品鲜花椒种植专业合作社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资中县琪浩不知火水果专业合作社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内江市市中区乡农种植专业合作社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威远县五香田花生种植农民专业合作社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内江市蜀臻种植专业合作社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隆昌市西亚湾果树种植农民专业合作社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内江市中区礼阳种植专业合作社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威远县山羊花椒种植农民专业合作社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资中县恒基种植专业合作社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隆昌红湖雷竹种植农民专业合作社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乐山市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乐山市五通桥区惠民粮食专业合作社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犍为县晾甲山茶叶种植专业合作社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峨边广益猕猴桃种植专业合作社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乐山市五通桥区勤慧养鸡专业合作社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峨眉山古来茗心茶业专业合作社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乐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山市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农业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夹江县森园农机服务专业合作社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夹江县正旭粮食专业合作社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乐山市市中区嘉益渔业专业合作社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井研县黄土坎小米花生专业合作社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井研县纯复乡富强水产专业合作社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乐山市市中区世盛源果蔬专业合作社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乐山市金口河天区华跃藤椒种植专业合作社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犍为县阜昊茉莉花专业合作社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乐山市金口河区运丰中药材种植专业合作社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峨眉山市文建农业专业合作社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峨眉山乐翻天果园生态农业专业合作社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夹江县兴农联蔬菜专业合作社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井研县强农生态农产品专业合作社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犍为县梁家山粮食种植专业合作社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南充市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南部县晟达畜禽养殖农民专业合作社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蓬安县鑫达种养农民专业合作社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阆中市现代生猪专业合作社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南充市高坪区橙之源柑橘种植专业合作社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蓬安群海牛羊养殖农民专业合作社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南充市嘉陵区富隆食用菌种植农民专业合作社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仪陇县建发柑橘种植农民专业合作社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仪陇县芷蓝青河畜禽养殖农民专业合作社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南充市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阆中市岳林垭农产品种植专业合作社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南充市高坪区东观镇茂康植保专业合作社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营山县科豪中药材种植专业合作社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南充新晨联帮种养殖农业专业合作社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南充市高坪区八儿岭生猪养殖专业合作社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西充向阳种养殖农民专业合作社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南充市顺庆区红艳鲜水果种植专业合作社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南充市高坪区荣凤花椒种植专业合作社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南充市嘉陵区大观乡白平农业专业合作社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阆中市双银种植专业合作社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南部县宝顺养殖农民专业合作社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营山县春弘林业专业合作社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宜宾市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宜宾市叙州区黄江林生态茶叶专业合作社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高县津丝猴种植农民专业合作社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屏山县君山源茶果种植农民专业合作社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屏山县林艺茶叶农民专业合作社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珙县老三种植专业合作社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宜宾市叙州区协作农副产品种植专业合作社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宜宾市翠屏区绿合养殖种植专业合作社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宜宾市翠屏区方圆茶叶专业合作社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江安县红桥镇观音山原生态李子专业合作社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宜宾市叙州区长贵种养殖专业合作社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宜宾市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长宁县源野地养殖专业合作社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长宁县祥和民生种植专业合作社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宜宾市南溪区老农家猕猴桃种植专业合作社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宜宾川花种植专业合作社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长宁县巴小楠农业专业合作社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兴文县林农优良竹种专业合作社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江安浩宇园林专业合作社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宜宾市翠屏区丹山养殖种植专业合作社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宜宾市叙州区国膳油茶专业合作社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文旅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宜宾市叙州区彩山花卉专业合作社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长宁县果花香农业专业合作社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广安市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岳池昊天苗木种植专业合作社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广安福瑞中药材种植专业合作社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广安市源丰种植专业合作社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华蓥市智锋种植专业合作社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华蓥市水寨水产养殖专业合作社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岳池县鲜稞源种植专业合作社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岳池县欣盛种养殖专业合作社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广安市山里红种植专业合作社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广安市前锋区向太阳种养殖农民专业合作社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武胜县坪源香水稻种植专业合作社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岳池县炜创农业专业合作社</w:t>
            </w:r>
          </w:p>
        </w:tc>
      </w:tr>
      <w:tr w:rsidR="004463A8">
        <w:trPr>
          <w:trHeight w:val="53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华蓥市宏森种植专业合作社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达州市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达州市通川区正邦黑猪生态养殖专业合作社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开江县群发养殖专业合作社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开江县宝丰农机专业合作社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大竹县青春农业专业合作社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达州市七鑫种植专业合作社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达州市达川区智德水产养殖专业合作社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宣汉县原峰种养殖专业合作社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渠县春光春满园畜禽养殖农民专业合作社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大竹县溢林种植专业合作社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达州市达川区良源种植专业合作社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万源市仙民茶叶专业合作社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宣汉县中珍种养殖专业合作社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开江县双飞茶叶专业合作社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大竹县万年红农业专业合作社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宣汉县臻源生态种植专业合作社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宣汉县石门堡种植专业合作社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文旅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万源市四海玫瑰旅游专业合作社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宣汉县浩海乡村旅游专业合作社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巴中市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平昌县福寿水果种植专业合作社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平昌县和志岭农业专业合作社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平昌县同益养殖专业合作社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巴中市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巴中市恩阳区兴合种养殖专业合作社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巴中市恩阳区碧野申泰种养殖专业合作社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巴中市恩阳区大毛坪种植专业合作社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通江县牧羊人生态农业专业合作社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巴中市巴州区贵宾种养殖专业合作社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巴中市巴州区逸景种植专业合作社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巴中市巴州区鑫协种植专业合作社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巴中市巴州区康润种养殖专业合作社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南江县面罗溪水稻种植专业合作社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通江县华均生态农业农民专业合作社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巴中市恩阳区山沟沟种植农民专业合作社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巴中市恩阳区宗平乡村旅游农民专业合作社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巴中市恩阳区铃泷种养殖专业合作社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雅安市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雅安市尚古茶叶种植专业合作社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名山区金雅州苗木种植农民专业合作社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汉源县钰丰源植保专业合作社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雅安市香果苑果蔬种植专业合作社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芦山县明剑白茶种植农民专业合作社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汉源县荣酝坊水果种植专业合作社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宝兴县恒升种养殖农民专业合作社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宝兴县胜丰藤椒农民专业合作社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宝兴县外郎脱贫攻坚造林专业合作社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名山区鑫鑫中药材种植农民专业合作社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雅安市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汉源县鸿茂种植养殖专业合作社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荥经县龙苍沟养蜂专业合作社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芦山县云雅禾乡种养殖农民专业合作社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荥经县花滩金星蓝莓种植专业合作社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雅安市名山区联香油茶种植农民专业合作社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眉山市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眉山市东坡区蜀耳蔬果专业合作社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仁寿大凤咀柑橘专业合作社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洪雅县东和奶牛专业合作社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丹棱县五圣水果专业合作社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青神县白庙水果专业合作社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丹棱县聚贤圣邦水果专业合作社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洪雅县观子门种养专业合作社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青神县女当家养殖专业合作社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仁寿县腾飞种养殖专业合作社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仁寿县中盛禾红薯种植专业合作社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洪雅县高山兹贵水果种植专业合作社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洪雅县盛邦种养专业合作社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洪雅县万紫千红种植专业合作社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眉山市东坡区四季鲜蔬菜专业合作社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青神县春橘种植专业合作社</w:t>
            </w:r>
          </w:p>
        </w:tc>
      </w:tr>
      <w:tr w:rsidR="004463A8">
        <w:trPr>
          <w:trHeight w:val="5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林草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洪雅县漫花田野种养专业合作社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资阳市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安岳县富林莲藕专业合作社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资阳市李伸沟水产养殖专业合作社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资阳市雁江区云丰林木种植专业合作社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资阳市雁江区合诚水产养殖专业合作社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安岳县港书果蔬专业合作社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乐至县三禾柠檬专业合作社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安岳县诚成林木专业合作社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资阳市大溪水产养殖专业合作社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资阳市雁江区裕民互助藤椒种植专业合作社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安岳县鑫富源柠檬专业合作社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阿坝州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汶川县天蓬猪养殖专业合作社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若尔盖县巴西乡盛園蔬菜专业合作社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松潘县宏兴养鸡专业合作社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黑水县青山果蔬种植农民专业合作社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甘孜州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泸定县固包种植专业合作社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得荣县日株牦牛养殖农民专业合作社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康定市四康养殖农民专业合作社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道孚协德街村农业专业合作社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九龙县魁多乡旭日养殖专业合作社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</w:pPr>
          </w:p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凉山州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农业农村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西昌市嘉丰奶牛养殖专业合作社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喜德县町尼彝寨种植专业合作社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会理三元红乡村旅游专业合作社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雷波县晓山春脐橙专业合作社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冕宁县兴宁种养殖专业合作社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甘洛县前进乡丽地生态农牧专业合作社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德昌县巴洞乡甜柿专业合作社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普格县吉兴生态养殖专业合作社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宁南县百花河谷乡村旅游农民专业合作社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昭觉县九图木谷农民养殖专业合作社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会东县贵飞芒果种销专业合作社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木里县绿之源生态种植专业合作社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越西县三丰种养殖专业合作社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盐源县驰富种植养殖专业合作社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金阳县嘎凯日果畜禽生态养殖农民专业合作社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布拖县伟木携农种植养殖农民专业合作社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普格县子依生态养殖专业合作社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/>
              </w:rPr>
              <w:t>越西县宏旺养殖农民专业合作社</w:t>
            </w:r>
          </w:p>
        </w:tc>
      </w:tr>
      <w:tr w:rsidR="004463A8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  <w:lang/>
              </w:rPr>
              <w:t>供销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A8" w:rsidRDefault="002E35E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pacing w:val="-11"/>
                <w:kern w:val="0"/>
                <w:sz w:val="28"/>
                <w:szCs w:val="28"/>
                <w:lang/>
              </w:rPr>
              <w:t>盐源县东顺花椒专业合作社</w:t>
            </w:r>
          </w:p>
        </w:tc>
      </w:tr>
    </w:tbl>
    <w:p w:rsidR="004463A8" w:rsidRDefault="002E35EA"/>
    <w:p w:rsidR="004463A8" w:rsidRDefault="002E35EA">
      <w:pPr>
        <w:spacing w:line="600" w:lineRule="exact"/>
        <w:sectPr w:rsidR="004463A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63A8" w:rsidRDefault="002E35E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4463A8" w:rsidRDefault="002E35EA">
      <w:pPr>
        <w:spacing w:line="600" w:lineRule="exact"/>
        <w:rPr>
          <w:rFonts w:ascii="Times New Roman" w:eastAsia="方正小标宋简体" w:hAnsi="Times New Roman"/>
          <w:sz w:val="40"/>
          <w:szCs w:val="40"/>
        </w:rPr>
      </w:pP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四</w:t>
      </w:r>
      <w:r>
        <w:rPr>
          <w:rFonts w:ascii="Times New Roman" w:eastAsia="方正小标宋简体" w:hAnsi="Times New Roman"/>
          <w:sz w:val="40"/>
          <w:szCs w:val="40"/>
        </w:rPr>
        <w:t>川省第十</w:t>
      </w:r>
      <w:r>
        <w:rPr>
          <w:rFonts w:ascii="Times New Roman" w:eastAsia="方正小标宋简体" w:hAnsi="Times New Roman"/>
          <w:sz w:val="40"/>
          <w:szCs w:val="40"/>
        </w:rPr>
        <w:t>三</w:t>
      </w:r>
      <w:r>
        <w:rPr>
          <w:rFonts w:ascii="Times New Roman" w:eastAsia="方正小标宋简体" w:hAnsi="Times New Roman"/>
          <w:sz w:val="40"/>
          <w:szCs w:val="40"/>
        </w:rPr>
        <w:t>批农民合作社省级示范社</w:t>
      </w: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候选</w:t>
      </w:r>
      <w:r>
        <w:rPr>
          <w:rFonts w:ascii="Times New Roman" w:eastAsia="方正小标宋简体" w:hAnsi="Times New Roman"/>
          <w:sz w:val="40"/>
          <w:szCs w:val="40"/>
        </w:rPr>
        <w:t>名单</w:t>
      </w:r>
    </w:p>
    <w:p w:rsidR="004463A8" w:rsidRDefault="002E35EA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tbl>
      <w:tblPr>
        <w:tblW w:w="4999" w:type="pct"/>
        <w:tblLook w:val="04A0"/>
      </w:tblPr>
      <w:tblGrid>
        <w:gridCol w:w="1353"/>
        <w:gridCol w:w="7167"/>
      </w:tblGrid>
      <w:tr w:rsidR="004463A8">
        <w:trPr>
          <w:trHeight w:val="37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农民合作社名称</w:t>
            </w:r>
          </w:p>
        </w:tc>
      </w:tr>
      <w:tr w:rsidR="004463A8">
        <w:trPr>
          <w:trHeight w:val="37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古蔺县玛瑙红生态种养殖专业合作社</w:t>
            </w:r>
          </w:p>
        </w:tc>
      </w:tr>
      <w:tr w:rsidR="004463A8">
        <w:trPr>
          <w:trHeight w:val="37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中江县长杰生猪养殖专业合作社</w:t>
            </w:r>
          </w:p>
        </w:tc>
      </w:tr>
      <w:tr w:rsidR="004463A8">
        <w:trPr>
          <w:trHeight w:val="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自贡市水井沟养猪专业合作社</w:t>
            </w:r>
          </w:p>
        </w:tc>
      </w:tr>
      <w:tr w:rsidR="004463A8">
        <w:trPr>
          <w:trHeight w:val="37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苍溪县文昌神农红瓦猕猴桃专业合作社</w:t>
            </w:r>
          </w:p>
        </w:tc>
      </w:tr>
      <w:tr w:rsidR="004463A8">
        <w:trPr>
          <w:trHeight w:val="375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遂宁市安居区硕原种植专业合作社</w:t>
            </w:r>
          </w:p>
        </w:tc>
      </w:tr>
      <w:tr w:rsidR="004463A8">
        <w:trPr>
          <w:trHeight w:val="3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犍为县高德蔬菜种植专业合作社</w:t>
            </w:r>
          </w:p>
        </w:tc>
      </w:tr>
      <w:tr w:rsidR="004463A8">
        <w:trPr>
          <w:trHeight w:val="3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达州农联农业专业合作社联合社</w:t>
            </w:r>
          </w:p>
        </w:tc>
      </w:tr>
      <w:tr w:rsidR="004463A8">
        <w:trPr>
          <w:trHeight w:val="3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盐亭助农中药材种植专业合作社</w:t>
            </w:r>
          </w:p>
        </w:tc>
      </w:tr>
      <w:tr w:rsidR="004463A8">
        <w:trPr>
          <w:trHeight w:val="3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眉山市微农生态果业专业合作社</w:t>
            </w:r>
          </w:p>
        </w:tc>
      </w:tr>
      <w:tr w:rsidR="004463A8">
        <w:trPr>
          <w:trHeight w:val="39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463A8" w:rsidRDefault="002E35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营山福民顶峰油橄榄专业合作社</w:t>
            </w:r>
          </w:p>
        </w:tc>
      </w:tr>
    </w:tbl>
    <w:p w:rsidR="004463A8" w:rsidRDefault="002E35EA">
      <w:pPr>
        <w:spacing w:line="600" w:lineRule="exact"/>
      </w:pPr>
    </w:p>
    <w:sectPr w:rsidR="004463A8" w:rsidSect="004463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EA" w:rsidRDefault="002E35EA" w:rsidP="004463A8">
      <w:r>
        <w:separator/>
      </w:r>
    </w:p>
  </w:endnote>
  <w:endnote w:type="continuationSeparator" w:id="0">
    <w:p w:rsidR="002E35EA" w:rsidRDefault="002E35EA" w:rsidP="0044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A8" w:rsidRDefault="002E35E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 filled="f" stroked="f" strokeweight=".5pt">
          <v:textbox style="mso-fit-shape-to-text:t" inset="0,0,0,0">
            <w:txbxContent>
              <w:p w:rsidR="004463A8" w:rsidRDefault="002E35E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11D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EA" w:rsidRDefault="002E35EA" w:rsidP="004463A8">
      <w:r>
        <w:separator/>
      </w:r>
    </w:p>
  </w:footnote>
  <w:footnote w:type="continuationSeparator" w:id="0">
    <w:p w:rsidR="002E35EA" w:rsidRDefault="002E35EA" w:rsidP="00446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FB846"/>
    <w:multiLevelType w:val="singleLevel"/>
    <w:tmpl w:val="FFEFB84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7F347C00"/>
    <w:rsid w:val="004463A8"/>
    <w:rsid w:val="7F347C00"/>
    <w:rsid w:val="BFFB9B79"/>
    <w:rsid w:val="CF1FD3FE"/>
    <w:rsid w:val="EDDA26D9"/>
    <w:rsid w:val="00011DD8"/>
    <w:rsid w:val="002E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3A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63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rseditor">
    <w:name w:val="trs_editor"/>
    <w:basedOn w:val="a"/>
    <w:qFormat/>
    <w:rsid w:val="004463A8"/>
    <w:pPr>
      <w:jc w:val="left"/>
    </w:pPr>
    <w:rPr>
      <w:color w:val="000000"/>
      <w:kern w:val="0"/>
    </w:rPr>
  </w:style>
  <w:style w:type="paragraph" w:styleId="a4">
    <w:name w:val="Balloon Text"/>
    <w:basedOn w:val="a"/>
    <w:link w:val="Char"/>
    <w:rsid w:val="00011DD8"/>
    <w:rPr>
      <w:sz w:val="18"/>
      <w:szCs w:val="18"/>
    </w:rPr>
  </w:style>
  <w:style w:type="character" w:customStyle="1" w:styleId="Char">
    <w:name w:val="批注框文本 Char"/>
    <w:basedOn w:val="a0"/>
    <w:link w:val="a4"/>
    <w:rsid w:val="00011D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zhangs9323</cp:lastModifiedBy>
  <cp:revision>2</cp:revision>
  <cp:lastPrinted>2021-09-04T00:07:00Z</cp:lastPrinted>
  <dcterms:created xsi:type="dcterms:W3CDTF">2021-09-03T09:01:00Z</dcterms:created>
  <dcterms:modified xsi:type="dcterms:W3CDTF">2021-09-03T09:01:00Z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